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1E" w:rsidRDefault="0060691E" w:rsidP="0060691E">
      <w:pPr>
        <w:pStyle w:val="NormalWeb"/>
        <w:shd w:val="clear" w:color="auto" w:fill="FFFFFF"/>
        <w:spacing w:before="0" w:beforeAutospacing="0" w:after="0" w:afterAutospacing="0"/>
        <w:jc w:val="right"/>
        <w:rPr>
          <w:rFonts w:ascii="IRANSans" w:hAnsi="IRANSans"/>
          <w:color w:val="212529"/>
          <w:sz w:val="23"/>
          <w:szCs w:val="23"/>
        </w:rPr>
      </w:pPr>
      <w:r>
        <w:rPr>
          <w:rFonts w:ascii="IRANSans" w:hAnsi="IRANSans"/>
          <w:color w:val="212529"/>
          <w:sz w:val="23"/>
          <w:szCs w:val="23"/>
          <w:rtl/>
        </w:rPr>
        <w:t>مجتمع آموزش عالی سلامت ممسنی</w:t>
      </w:r>
    </w:p>
    <w:p w:rsidR="0060691E" w:rsidRDefault="0060691E" w:rsidP="0060691E">
      <w:pPr>
        <w:pStyle w:val="NormalWeb"/>
        <w:shd w:val="clear" w:color="auto" w:fill="FFFFFF"/>
        <w:spacing w:before="0" w:beforeAutospacing="0" w:after="0" w:afterAutospacing="0"/>
        <w:jc w:val="right"/>
        <w:rPr>
          <w:rFonts w:ascii="IRANSans" w:hAnsi="IRANSans"/>
          <w:color w:val="212529"/>
          <w:sz w:val="23"/>
          <w:szCs w:val="23"/>
        </w:rPr>
      </w:pPr>
      <w:r>
        <w:rPr>
          <w:rFonts w:ascii="IRANSans" w:hAnsi="IRANSans"/>
          <w:color w:val="212529"/>
          <w:sz w:val="23"/>
          <w:szCs w:val="23"/>
          <w:rtl/>
        </w:rPr>
        <w:t xml:space="preserve">مجتمع آموزش عالی سلامت ممسنی در زمینی به مساحت </w:t>
      </w:r>
      <w:r>
        <w:rPr>
          <w:rFonts w:ascii="IRANSans" w:hAnsi="IRANSans"/>
          <w:color w:val="212529"/>
          <w:sz w:val="23"/>
          <w:szCs w:val="23"/>
          <w:rtl/>
          <w:lang w:bidi="fa-IR"/>
        </w:rPr>
        <w:t>۱۲۰۰۰</w:t>
      </w:r>
      <w:r>
        <w:rPr>
          <w:rFonts w:ascii="IRANSans" w:hAnsi="IRANSans"/>
          <w:color w:val="212529"/>
          <w:sz w:val="23"/>
          <w:szCs w:val="23"/>
          <w:rtl/>
        </w:rPr>
        <w:t xml:space="preserve"> متر مربع و زیر بنای </w:t>
      </w:r>
      <w:r>
        <w:rPr>
          <w:rFonts w:ascii="IRANSans" w:hAnsi="IRANSans"/>
          <w:color w:val="212529"/>
          <w:sz w:val="23"/>
          <w:szCs w:val="23"/>
          <w:rtl/>
          <w:lang w:bidi="fa-IR"/>
        </w:rPr>
        <w:t>۶۰۰۰</w:t>
      </w:r>
      <w:r>
        <w:rPr>
          <w:rFonts w:ascii="IRANSans" w:hAnsi="IRANSans"/>
          <w:color w:val="212529"/>
          <w:sz w:val="23"/>
          <w:szCs w:val="23"/>
          <w:rtl/>
        </w:rPr>
        <w:t xml:space="preserve"> متر مربع در مهرماه </w:t>
      </w:r>
      <w:r>
        <w:rPr>
          <w:rFonts w:ascii="IRANSans" w:hAnsi="IRANSans"/>
          <w:color w:val="212529"/>
          <w:sz w:val="23"/>
          <w:szCs w:val="23"/>
          <w:rtl/>
          <w:lang w:bidi="fa-IR"/>
        </w:rPr>
        <w:t>۸۶ (</w:t>
      </w:r>
      <w:r>
        <w:rPr>
          <w:rFonts w:ascii="IRANSans" w:hAnsi="IRANSans"/>
          <w:color w:val="212529"/>
          <w:sz w:val="23"/>
          <w:szCs w:val="23"/>
          <w:rtl/>
        </w:rPr>
        <w:t xml:space="preserve">محل بیمارستان قدیم) با دورشته کاردانی بهداشت عمومی که شامل گرایشهای (بهداشت خانواده : مخصوص خواهران و مبارزه با بیماریها : مخصوص برادران) و فوریت های پزشکی با حدود </w:t>
      </w:r>
      <w:r>
        <w:rPr>
          <w:rFonts w:ascii="IRANSans" w:hAnsi="IRANSans"/>
          <w:color w:val="212529"/>
          <w:sz w:val="23"/>
          <w:szCs w:val="23"/>
          <w:rtl/>
          <w:lang w:bidi="fa-IR"/>
        </w:rPr>
        <w:t>۱۵۰</w:t>
      </w:r>
      <w:r>
        <w:rPr>
          <w:rFonts w:ascii="IRANSans" w:hAnsi="IRANSans"/>
          <w:color w:val="212529"/>
          <w:sz w:val="23"/>
          <w:szCs w:val="23"/>
          <w:rtl/>
        </w:rPr>
        <w:t xml:space="preserve"> دانشجو افتتاح گردید و شروع به فعالیت نمود</w:t>
      </w:r>
      <w:r>
        <w:rPr>
          <w:rFonts w:ascii="IRANSans" w:hAnsi="IRANSans"/>
          <w:color w:val="212529"/>
          <w:sz w:val="23"/>
          <w:szCs w:val="23"/>
        </w:rPr>
        <w:t>..</w:t>
      </w:r>
    </w:p>
    <w:p w:rsidR="0060691E" w:rsidRDefault="0060691E" w:rsidP="0060691E">
      <w:pPr>
        <w:pStyle w:val="NormalWeb"/>
        <w:shd w:val="clear" w:color="auto" w:fill="FFFFFF"/>
        <w:spacing w:before="0" w:beforeAutospacing="0" w:after="0" w:afterAutospacing="0"/>
        <w:jc w:val="right"/>
        <w:rPr>
          <w:rFonts w:ascii="IRANSans" w:hAnsi="IRANSans"/>
          <w:color w:val="212529"/>
          <w:sz w:val="23"/>
          <w:szCs w:val="23"/>
        </w:rPr>
      </w:pPr>
      <w:r>
        <w:rPr>
          <w:rFonts w:ascii="IRANSans" w:hAnsi="IRANSans"/>
          <w:color w:val="212529"/>
          <w:sz w:val="23"/>
          <w:szCs w:val="23"/>
          <w:rtl/>
        </w:rPr>
        <w:t xml:space="preserve">دررشته های بهداشت عمومی از مهرماه و فوریت های پزشکی بصورت نیمه متمرکز در بهمن ماه همان سال از طریق آزمون سراسری اقدام به جذب دانشجو گردید که رشته های بهداشت عمومی از سال </w:t>
      </w:r>
      <w:r>
        <w:rPr>
          <w:rFonts w:ascii="IRANSans" w:hAnsi="IRANSans"/>
          <w:color w:val="212529"/>
          <w:sz w:val="23"/>
          <w:szCs w:val="23"/>
          <w:rtl/>
          <w:lang w:bidi="fa-IR"/>
        </w:rPr>
        <w:t>۸۸</w:t>
      </w:r>
      <w:r>
        <w:rPr>
          <w:rFonts w:ascii="IRANSans" w:hAnsi="IRANSans"/>
          <w:color w:val="212529"/>
          <w:sz w:val="23"/>
          <w:szCs w:val="23"/>
          <w:rtl/>
        </w:rPr>
        <w:t xml:space="preserve"> به دلیل حذف مقطع کاردانی از کنکور سراسری در این مرکز حذف گردیدو دانشکده با رشته کاردانی فوریت های پزشکی ادامه کار داد. در این راستا کارشناسی ناپیوسته فوریت های پزشکی در سال </w:t>
      </w:r>
      <w:r>
        <w:rPr>
          <w:rFonts w:ascii="IRANSans" w:hAnsi="IRANSans"/>
          <w:color w:val="212529"/>
          <w:sz w:val="23"/>
          <w:szCs w:val="23"/>
          <w:rtl/>
          <w:lang w:bidi="fa-IR"/>
        </w:rPr>
        <w:t>۹۱</w:t>
      </w:r>
      <w:r>
        <w:rPr>
          <w:rFonts w:ascii="IRANSans" w:hAnsi="IRANSans"/>
          <w:color w:val="212529"/>
          <w:sz w:val="23"/>
          <w:szCs w:val="23"/>
          <w:rtl/>
        </w:rPr>
        <w:t xml:space="preserve"> تصویب شد که از بهمن ماه همین سال اقدام به جذب دانشجو خواهد نمود</w:t>
      </w:r>
      <w:r>
        <w:rPr>
          <w:rFonts w:ascii="IRANSans" w:hAnsi="IRANSans"/>
          <w:color w:val="212529"/>
          <w:sz w:val="23"/>
          <w:szCs w:val="23"/>
        </w:rPr>
        <w:t>.</w:t>
      </w:r>
    </w:p>
    <w:p w:rsidR="0060691E" w:rsidRDefault="0060691E" w:rsidP="0060691E">
      <w:pPr>
        <w:pStyle w:val="NormalWeb"/>
        <w:shd w:val="clear" w:color="auto" w:fill="FFFFFF"/>
        <w:spacing w:before="0" w:beforeAutospacing="0" w:after="0" w:afterAutospacing="0"/>
        <w:jc w:val="right"/>
        <w:rPr>
          <w:rFonts w:ascii="IRANSans" w:hAnsi="IRANSans"/>
          <w:color w:val="212529"/>
          <w:sz w:val="23"/>
          <w:szCs w:val="23"/>
        </w:rPr>
      </w:pPr>
      <w:r>
        <w:rPr>
          <w:rFonts w:ascii="IRANSans" w:hAnsi="IRANSans"/>
          <w:color w:val="212529"/>
          <w:sz w:val="23"/>
          <w:szCs w:val="23"/>
          <w:rtl/>
        </w:rPr>
        <w:t>رشته کارشناسی پیوسته بهداشت عمومی و کاردانی بهداشنت محیط نیز به تا یید هیات بورد های مربوطه در وزارت بهداشت ،درمان و آموزش پزشکی رسیده است</w:t>
      </w:r>
      <w:r>
        <w:rPr>
          <w:rFonts w:ascii="IRANSans" w:hAnsi="IRANSans"/>
          <w:color w:val="212529"/>
          <w:sz w:val="23"/>
          <w:szCs w:val="23"/>
        </w:rPr>
        <w:t>.</w:t>
      </w:r>
      <w:r>
        <w:rPr>
          <w:rFonts w:ascii="IRANSans" w:hAnsi="IRANSans"/>
          <w:color w:val="212529"/>
          <w:sz w:val="23"/>
          <w:szCs w:val="23"/>
        </w:rPr>
        <w:br/>
      </w:r>
      <w:r>
        <w:rPr>
          <w:rFonts w:ascii="IRANSans" w:hAnsi="IRANSans"/>
          <w:color w:val="212529"/>
          <w:sz w:val="23"/>
          <w:szCs w:val="23"/>
          <w:rtl/>
        </w:rPr>
        <w:t>این مجتمع در حال حاضر دارای کتابخانه ، سالن مطالعه ، اتاق پراتیک ، سالن پینگ پنگ ،سالن بدن سازی ، زمین والیبال ، آزمایشگاه ، سایت اینترنت ، اتاق تشریح ، خوابگاه مخصوص خواهران و بردران و... می باشد</w:t>
      </w:r>
      <w:r>
        <w:rPr>
          <w:rFonts w:ascii="IRANSans" w:hAnsi="IRANSans"/>
          <w:color w:val="212529"/>
          <w:sz w:val="23"/>
          <w:szCs w:val="23"/>
        </w:rPr>
        <w:t>.</w:t>
      </w:r>
    </w:p>
    <w:p w:rsidR="00637F0C" w:rsidRDefault="00637F0C">
      <w:bookmarkStart w:id="0" w:name="_GoBack"/>
      <w:bookmarkEnd w:id="0"/>
    </w:p>
    <w:sectPr w:rsidR="00637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AF"/>
    <w:rsid w:val="0060691E"/>
    <w:rsid w:val="00637F0C"/>
    <w:rsid w:val="00E22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9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2024-08-19T06:01:00Z</dcterms:created>
  <dcterms:modified xsi:type="dcterms:W3CDTF">2024-08-19T06:01:00Z</dcterms:modified>
</cp:coreProperties>
</file>